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方正小标宋简体" w:hAnsi="宋体" w:eastAsia="方正小标宋简体"/>
          <w:color w:val="FF0000"/>
          <w:spacing w:val="-8"/>
          <w:w w:val="65"/>
          <w:kern w:val="10"/>
          <w:sz w:val="100"/>
          <w:szCs w:val="100"/>
        </w:rPr>
        <w:t>河北省风景园林行业协会</w:t>
      </w:r>
      <w:r>
        <w:rPr>
          <w:rFonts w:hint="eastAsia" w:ascii="方正小标宋简体" w:hAnsi="宋体" w:eastAsia="方正小标宋简体" w:cs="方正小标宋简体"/>
          <w:color w:val="FF0000"/>
          <w:spacing w:val="-20"/>
          <w:w w:val="70"/>
          <w:kern w:val="10"/>
          <w:sz w:val="100"/>
          <w:szCs w:val="100"/>
        </w:rPr>
        <w:t>文件</w:t>
      </w:r>
    </w:p>
    <w:p>
      <w:pPr>
        <w:jc w:val="center"/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sz w:val="28"/>
          <w:szCs w:val="28"/>
        </w:rPr>
        <w:t>冀园</w:t>
      </w:r>
      <w:r>
        <w:rPr>
          <w:rFonts w:hint="eastAsia" w:ascii="宋体" w:hAnsi="宋体" w:cs="宋体"/>
          <w:sz w:val="28"/>
          <w:szCs w:val="28"/>
          <w:lang w:eastAsia="zh-CN"/>
        </w:rPr>
        <w:t>协</w:t>
      </w:r>
      <w:r>
        <w:rPr>
          <w:rFonts w:hint="eastAsia" w:ascii="宋体" w:hAnsi="宋体" w:cs="宋体"/>
          <w:sz w:val="28"/>
          <w:szCs w:val="28"/>
        </w:rPr>
        <w:t>字</w:t>
      </w:r>
      <w:r>
        <w:rPr>
          <w:rFonts w:hint="eastAsia" w:ascii="宋体" w:hAnsi="宋体" w:eastAsia="宋体" w:cs="宋体"/>
          <w:sz w:val="28"/>
          <w:szCs w:val="28"/>
        </w:rPr>
        <w:t>﹝</w:t>
      </w:r>
      <w:r>
        <w:rPr>
          <w:rFonts w:ascii="宋体" w:hAnsi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cs="宋体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val="en-US" w:eastAsia="zh-CN" w:bidi="ar-S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188595</wp:posOffset>
                </wp:positionV>
                <wp:extent cx="5506085" cy="13970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6085" cy="1397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4.2pt;margin-top:14.85pt;height:1.1pt;width:433.55pt;z-index:251659264;mso-width-relative:page;mso-height-relative:page;" filled="f" stroked="t" coordsize="21600,21600" o:gfxdata="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01nytcAAAAHAQAADwAAAAAAAAABACAAAAAiAAAAZHJzL2Rvd25yZXYueG1sUEsBAhQAFAAA&#10;AAgAh07iQBZ3n8DwAQAA4AMAAA4AAAAAAAAAAQAgAAAAJgEAAGRycy9lMm9Eb2MueG1sUEsFBgAA&#10;AAAGAAYAWQEAAIg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val="en-US" w:eastAsia="zh-CN" w:bidi="ar-SA"/>
        </w:rPr>
        <w:t>关于公布河北省风景园林行业专家库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val="en-US" w:eastAsia="zh-CN" w:bidi="ar-SA"/>
        </w:rPr>
        <w:t>专家名单的通知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napToGrid/>
          <w:color w:val="auto"/>
          <w:kern w:val="2"/>
          <w:sz w:val="30"/>
          <w:szCs w:val="30"/>
          <w:lang w:val="en-US" w:eastAsia="zh-CN" w:bidi="ar-SA"/>
        </w:rPr>
        <w:t>各有关单位及人员：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napToGrid/>
          <w:color w:val="auto"/>
          <w:kern w:val="2"/>
          <w:sz w:val="30"/>
          <w:szCs w:val="30"/>
          <w:lang w:val="en-US" w:eastAsia="zh-CN" w:bidi="ar-SA"/>
        </w:rPr>
        <w:t>为进一步适应河北省风景园林行业协会各项工作的开展，助推我省风景园林行业高质量发展，更好发挥全省风景园林专家的作用，推动行业科学、生态、规范、公平、有序发展，提升我省风景园林学术水平，更好服务于会员企业和政府有关部门，河北省风景园林行业协会于2023年启动了河北省风景园林行业专家库组建工作。专家采取个人申请、单位推荐和特邀等方式，经协会2023年7月理事长会议决定，确定了专家库第一批专家名单，现予公布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napToGrid/>
          <w:color w:val="auto"/>
          <w:kern w:val="2"/>
          <w:sz w:val="30"/>
          <w:szCs w:val="30"/>
          <w:lang w:val="en-US" w:eastAsia="zh-CN" w:bidi="ar-SA"/>
        </w:rPr>
        <w:t>请各位专家积极参与协会工作，认真履行职责，切实开展服务，努力推进行业科技创新和技术进步，为河北省风景园林行业发展作出更大贡献。</w:t>
      </w:r>
      <w:r>
        <w:rPr>
          <w:rFonts w:hint="default" w:ascii="方正仿宋_GB2312" w:hAnsi="方正仿宋_GB2312" w:eastAsia="方正仿宋_GB2312" w:cs="方正仿宋_GB2312"/>
          <w:snapToGrid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2"/>
        <w:rPr>
          <w:rFonts w:hint="eastAsia" w:ascii="方正仿宋_GB2312" w:hAnsi="方正仿宋_GB2312" w:eastAsia="方正仿宋_GB2312" w:cs="方正仿宋_GB2312"/>
          <w:snapToGrid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1080"/>
        </w:tabs>
        <w:kinsoku/>
        <w:autoSpaceDE/>
        <w:autoSpaceDN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napToGrid/>
          <w:color w:val="auto"/>
          <w:kern w:val="2"/>
          <w:sz w:val="32"/>
          <w:szCs w:val="32"/>
          <w:lang w:val="en-US" w:eastAsia="zh-CN" w:bidi="ar-SA"/>
        </w:rPr>
        <w:t>河北省风景园林行业协会</w:t>
      </w:r>
    </w:p>
    <w:p>
      <w:pPr>
        <w:widowControl w:val="0"/>
        <w:tabs>
          <w:tab w:val="left" w:pos="1080"/>
        </w:tabs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napToGrid/>
          <w:color w:val="auto"/>
          <w:kern w:val="2"/>
          <w:sz w:val="32"/>
          <w:szCs w:val="32"/>
          <w:lang w:val="en-US" w:eastAsia="zh-CN" w:bidi="ar-SA"/>
        </w:rPr>
        <w:t xml:space="preserve">                                2023年8月24日</w:t>
      </w:r>
    </w:p>
    <w:p>
      <w:pPr>
        <w:rPr>
          <w:rFonts w:hint="eastAsia" w:ascii="方正仿宋_GB2312" w:hAnsi="方正仿宋_GB2312" w:eastAsia="方正仿宋_GB2312" w:cs="方正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napToGrid/>
          <w:color w:val="auto"/>
          <w:kern w:val="2"/>
          <w:sz w:val="32"/>
          <w:szCs w:val="32"/>
          <w:lang w:val="en-US" w:eastAsia="zh-CN" w:bidi="ar-SA"/>
        </w:rPr>
        <w:br w:type="page"/>
      </w:r>
    </w:p>
    <w:p>
      <w:pPr>
        <w:jc w:val="center"/>
        <w:rPr>
          <w:rFonts w:hint="eastAsia" w:ascii="方正仿宋_GB2312" w:hAnsi="方正仿宋_GB2312" w:eastAsia="方正仿宋_GB2312" w:cs="方正仿宋_GB2312"/>
          <w:snapToGrid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napToGrid/>
          <w:color w:val="auto"/>
          <w:kern w:val="2"/>
          <w:sz w:val="36"/>
          <w:szCs w:val="36"/>
          <w:lang w:val="en-US" w:eastAsia="zh-CN" w:bidi="ar-SA"/>
        </w:rPr>
        <w:t>河北省风景园林行业专家库</w:t>
      </w:r>
    </w:p>
    <w:p>
      <w:pPr>
        <w:jc w:val="center"/>
        <w:rPr>
          <w:rFonts w:hint="eastAsia" w:ascii="方正仿宋_GB2312" w:hAnsi="方正仿宋_GB2312" w:eastAsia="方正仿宋_GB2312" w:cs="方正仿宋_GB2312"/>
          <w:snapToGrid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napToGrid/>
          <w:color w:val="auto"/>
          <w:kern w:val="2"/>
          <w:sz w:val="36"/>
          <w:szCs w:val="36"/>
          <w:lang w:val="en-US" w:eastAsia="zh-CN" w:bidi="ar-SA"/>
        </w:rPr>
        <w:t>专家名单</w:t>
      </w:r>
    </w:p>
    <w:p>
      <w:pPr>
        <w:rPr>
          <w:rFonts w:hint="eastAsia" w:ascii="方正仿宋_GB2312" w:hAnsi="方正仿宋_GB2312" w:eastAsia="方正仿宋_GB2312" w:cs="方正仿宋_GB2312"/>
          <w:snapToGrid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_GB2312" w:hAnsi="方正仿宋_GB2312" w:eastAsia="方正仿宋_GB2312" w:cs="方正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napToGrid/>
          <w:color w:val="auto"/>
          <w:kern w:val="2"/>
          <w:sz w:val="32"/>
          <w:szCs w:val="32"/>
          <w:lang w:val="en-US" w:eastAsia="zh-CN" w:bidi="ar-SA"/>
        </w:rPr>
        <w:t>（按姓氏笔画排名）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89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915"/>
        <w:gridCol w:w="6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5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河北省风景园林行业专家库-行业专家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马月敏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原邢台市园林中心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河北省城市园林绿化服务中心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王正文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邯郸市园林局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沧州市城市管理综合行政执法局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王忠杰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中国城市规划设计研究院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原张家口市城市管理综合行政执法局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王洪成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天津大学建筑学院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中国风景园林学会城市绿化专业委员会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王琳威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原张家口市城市管理综合行政执法局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河北省风景园林行业协（学）会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江苏省风景园林协会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原廊坊市园林绿化管理局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牛延君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河北省风景园林行业协会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左志高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承德市园林管理中心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史军鹏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原北京市园林绿化局综合事务中心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付彦荣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中国风景园林学会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包满珠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华中农业大学园艺林学学院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边春友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原河北省住房和城乡建设厅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毕凤鸣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原石家庄市园林局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朱祥明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上海市园林设计院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刘国胜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原石家庄市园林规划设计研究所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刘香芬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石家庄市园林学会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刘俊峰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衡水市园林中心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安占军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张家口市园林绿化行业协会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祁  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天津市园林绿化行业协会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河南省风景园林学会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中国城市建设研究院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李书凯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吉林省风景园林协会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李秀云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原唐山市园林绿化中心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李俊魁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廊坊市风景园林学会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李振刚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邯郸市园林局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李端杰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山东省园林绿化行业协会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中国城市规划设计研究院风景分院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邸艳君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原唐山市园林绿化中心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宋丽敏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唐山市园林绿化中心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原秦皇岛市园林中心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邢台市园林中心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张宏玉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承德市园林管理中心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张启翔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政府特约研究员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张树森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沧州市绿化学会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张铁民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原唐山市园林绿化中心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山西省风景园林协会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张培勇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沧州市城市管理综合行政执法局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保定市园林绿化中心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张群芳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天津市市容和园林管理委员会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陈小奎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天津市园林绿化行业协会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陈永明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张家口市城市管理综合行政执法局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武建军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张家口市园林学会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武荣芳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邯郸市园林局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  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河北省城市园林绿化服务中心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周庆军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石家庄市园林绿化行业协会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  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中外园林建设有限公司设计研究院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郑西平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北京市园林绿化行业协（学）会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郑志兴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张家口市农业科学院花卉研究所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赵文斌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中国城市建设研究院有限公司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赵春斌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衡水市园林中心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赵新明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唐山市风景园林协会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胡优华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安徽省风景园林行业协会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施德法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浙江省风景园林学会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姜桂兰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河南省园林绿化协会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  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保定市园林技术服务中心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保定风景园林行业协会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商自福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中国风景园林学会园林工程分会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温炎涛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河北省住房和城乡建设厅城市管理处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陆建银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秦皇岛市风景园林学会</w:t>
            </w:r>
          </w:p>
        </w:tc>
      </w:tr>
    </w:tbl>
    <w:p/>
    <w:p>
      <w:r>
        <w:br w:type="page"/>
      </w:r>
    </w:p>
    <w:tbl>
      <w:tblPr>
        <w:tblStyle w:val="4"/>
        <w:tblW w:w="89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870"/>
        <w:gridCol w:w="6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4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河北省风景园林行业专家库-学术科研专家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4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马中军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石家庄铁道大学建筑与艺术学院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马书燕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原河北农业大学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河北软件职业技术学院 保定理工学院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河北美术学院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田胜建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史宝胜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河北农业大学园林与旅游学院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刘庭风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天津大学建筑学院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刘红秀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华北理工大学轻工学院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刘桂林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河北农业大学园林与旅游学院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刘瑞杰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石家庄铁道大学建筑与艺术学院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刘鑫军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河北政法职业学院生态工程与法务系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孙伯航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唐山学院艺术系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河北工程技术学院风景园林系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张洪燕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张雅卓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天津大学建工学院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陈蕾伊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河北政法职业学院生态工程与法务系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中南林业科技大学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石晶晶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保定理工学院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降向端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河北师范大学美术与设计学院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聂庆娟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河北农业大学园林与旅游学院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黄大庄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河北农业大学园林与旅游学院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黄印冉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河北农业大学园林与旅游学院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韩亚利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河北政法职业学院生态工程与法务系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霍艳虹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天津城建大学建筑学院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戴兴安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中南林业科技大学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魏立群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河北旅游职业学院</w:t>
            </w:r>
          </w:p>
        </w:tc>
      </w:tr>
    </w:tbl>
    <w:p>
      <w:r>
        <w:br w:type="page"/>
      </w:r>
    </w:p>
    <w:tbl>
      <w:tblPr>
        <w:tblStyle w:val="4"/>
        <w:tblW w:w="9105" w:type="dxa"/>
        <w:tblInd w:w="-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885"/>
        <w:gridCol w:w="6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0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河北省风景园林行业专家库-工程技术专家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卜连平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河北建顷工程设计有限公司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于晓怿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吉林省众拓园林设计有限公司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张家口市清水河滨河公园事务中心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王凤玲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张家口市清水河滨河公园事务中心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中邦生态环境有限公司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王印玺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九易庄宸科技（集团）股份有限公司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王秋满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河北楷彤园林绿化工程集团有限公司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王洪流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保定市城乡规划设计研究院有限公司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王艳霞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邯郸市园林局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王莉莉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中交远洲交通科技集团有限公司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王献锡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原石家庄市建筑市场管理中心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王战涛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长春经济技术开发区风景园林有限责任公司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牛艳青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河北楷彤园林绿化工程集团有限公司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毛玉蕊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河北建顷工程设计有限公司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尹会荣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石家庄市龙泉湖园林事务中心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  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九易庄宸科技（集团）股份有限公司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  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张家口市清水河滨河公园事务中心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  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吉林省众拓园林设计有限公司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史海云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张家口市清水河滨河公园事务中心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付栓虎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河北楷彤园林绿化工程集团有限公司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白素辉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石家庄市动物园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冯天敬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河北楷彤园林绿化工程集团有限公司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  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青岛市市政工程设计研究院有限责任公司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冯晓永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沧州波恩市政园林建设工程有限公司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  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中国城市发展研究院有限公司廊坊分中心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  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九易庄宸科技（集团）股份有限公司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乔建国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石家庄园林绿化管护中心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邢台市雅尚景观园林设计有限公司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刘林阁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河北楷彤园林绿化工程集团有限公司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刘金川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河北新万景建设集团有限公司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米分平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石家庄市市政建设总公司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米占起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河北楷彤园林绿化工程集团有限公司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安志伟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保定市城乡规划设计研究院有限公司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孙元军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河北楷彤园林绿化工程集团有限公司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孙学凯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河北东润风景园林科技有限公司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康旅控股集团有限公司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磬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唐山园林规划设计研究院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李阳阳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邯郸市园林局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河北建顷工程设计有限公司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河北建工集团生态环境有限公司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九易庄宸科技（集团）股份有限公司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李春龙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保定市城乡规划设计研究院有限公司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河北省城乡规划设计研究院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李敏红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中国二冶集团有限公司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杨思勇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邯郸市园林局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杨淑霞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长春绿江南园林建设工程有限公司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谷媛媛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石家庄市龙泉湖园林事务中心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燕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石家庄市植物园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张玉芬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九易庄宸科技（集团）股份有限公司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张会敏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邯郸市园林局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九易庄宸科技（集团）股份有限公司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张凯伟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原石家庄市排水管理处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张顺利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张家口市清水河滨河公园事务中心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张彦红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河北楷彤园林绿化工程集团有限公司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张家口市清水河滨河公园事务中心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张静斋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石家庄市广场管护中心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张小强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吉林省欣达园林建设有限公司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河北楷鑫工程项目管理有限公司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陈凤华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原唐山园林规划设计研究院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陈现华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邯郸市园林局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  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张家口市桥东区园林绿化中心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郑青青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九易庄宸科技（集团）股份有限公司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孟素芝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河北楷彤园林绿化工程集团有限公司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孟振英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原石家庄市桥东污水筹建处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燕赵园林景观工程有限公司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邯郸市园林局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郝庆云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石家庄市城市水系园林中心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郝红辉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河北省城乡规划设计研究院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  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中国中建设计研究院有限公司河北分公司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胡松山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河北楷彤园林绿化工程集团有限公司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郜  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北方工程设计研究院有限公司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  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原石家庄市市政设计研究院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  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河北楷彤园林绿化工程集团有限公司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姚延晓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河北建顷工程设计有限公司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  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吉林省众拓园林设计有限公司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秦藏宏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河北楷彤园林绿化工程集团有限公司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秦洪海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石家庄市夜景照明管理处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  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青岛市市政工程设计研究院有限责任公司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耿金波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河北楷彤园林绿化工程集团有限公司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徐文乐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张家口安泰园林景观工程股份有限公司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徐国栋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青岛市市政工程设计研究院有限责任公司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中邦生态环境有限公司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徐湛雷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九易庄宸科技（集团）股份有限公司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  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张家口市清水河滨河公园事务中心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高永鑫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河北风景园林网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高会荣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唐山园林规划设计研究院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郭凤霞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石家庄市国土空间规划设计研究院有限责任公司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北京正和恒基滨水生态环境治理股份有限公司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常雁起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石家庄市裕西公园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崔颖惠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河北新万景建设集团有限公司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  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张家口市桥东区园林绿化中心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麻志成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张家口市桥东区园林绿化中心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康利君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原石家庄市排水管理处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隋  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青岛市市政工程设计研究院有限责任公司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葛玉宾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河北建工集团生态环境有限公司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  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青岛市市政工程设计研究院有限责任公司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董建云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河北建顷工程设计有限公司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甄佳鹏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河北建工集团生态环境有限公司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路明选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燕赵园林景观工程有限公司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  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石家庄市市政建设有限责任公司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缴丽莉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石家庄市动物园</w:t>
            </w:r>
          </w:p>
        </w:tc>
      </w:tr>
    </w:tbl>
    <w:p/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34DB51C0-1C2B-4F21-83EF-62DEDF9DC7BA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8B91763E-B6FD-48B3-9C6C-ED7DA822D58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202032B-EB14-45E2-A820-1F8520C2FA9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N2QxOTAzZjVkNjg4ODBiZWQ4ZjhjM2FiMzg5YzkifQ=="/>
  </w:docVars>
  <w:rsids>
    <w:rsidRoot w:val="00000000"/>
    <w:rsid w:val="01F503FD"/>
    <w:rsid w:val="06715648"/>
    <w:rsid w:val="075D5D93"/>
    <w:rsid w:val="0B411A70"/>
    <w:rsid w:val="0CA75C0C"/>
    <w:rsid w:val="0CE73BD2"/>
    <w:rsid w:val="0D97539B"/>
    <w:rsid w:val="0E8D735D"/>
    <w:rsid w:val="0E9E3DBF"/>
    <w:rsid w:val="0EF07336"/>
    <w:rsid w:val="0F441807"/>
    <w:rsid w:val="11AF7E92"/>
    <w:rsid w:val="149D18AD"/>
    <w:rsid w:val="20087C8F"/>
    <w:rsid w:val="25E72D31"/>
    <w:rsid w:val="27173051"/>
    <w:rsid w:val="2996746A"/>
    <w:rsid w:val="2A5727E6"/>
    <w:rsid w:val="2DBD430D"/>
    <w:rsid w:val="30BC622C"/>
    <w:rsid w:val="31F53673"/>
    <w:rsid w:val="3526216F"/>
    <w:rsid w:val="364E0CA7"/>
    <w:rsid w:val="37CE4F71"/>
    <w:rsid w:val="39FA1BC6"/>
    <w:rsid w:val="3CD33332"/>
    <w:rsid w:val="3EFF78D6"/>
    <w:rsid w:val="3F165ACD"/>
    <w:rsid w:val="3FE47638"/>
    <w:rsid w:val="42CC6E44"/>
    <w:rsid w:val="432E65A4"/>
    <w:rsid w:val="434D1C03"/>
    <w:rsid w:val="45864B67"/>
    <w:rsid w:val="45CA2879"/>
    <w:rsid w:val="47143D8F"/>
    <w:rsid w:val="473F603D"/>
    <w:rsid w:val="4EF309E6"/>
    <w:rsid w:val="591B5283"/>
    <w:rsid w:val="5B6C634F"/>
    <w:rsid w:val="5DCE03B0"/>
    <w:rsid w:val="61AE363D"/>
    <w:rsid w:val="65306D0A"/>
    <w:rsid w:val="6B4C3CD4"/>
    <w:rsid w:val="701265F1"/>
    <w:rsid w:val="73CB06C3"/>
    <w:rsid w:val="73FC576B"/>
    <w:rsid w:val="752F72E2"/>
    <w:rsid w:val="77E36711"/>
    <w:rsid w:val="7934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3524</Words>
  <Characters>3538</Characters>
  <Lines>0</Lines>
  <Paragraphs>0</Paragraphs>
  <TotalTime>3</TotalTime>
  <ScaleCrop>false</ScaleCrop>
  <LinksUpToDate>false</LinksUpToDate>
  <CharactersWithSpaces>3668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王立景</cp:lastModifiedBy>
  <dcterms:modified xsi:type="dcterms:W3CDTF">2023-09-08T02:13:40Z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8B0EF15DF71B4D90AE4EC58CA525E7BC_13</vt:lpwstr>
  </property>
</Properties>
</file>